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89" w:rsidRPr="00CC7D33" w:rsidRDefault="00CC7D33" w:rsidP="00443ED6">
      <w:pPr>
        <w:pStyle w:val="Nessunaspaziatura"/>
        <w:jc w:val="center"/>
        <w:rPr>
          <w:rFonts w:ascii="Permanent Marker" w:hAnsi="Permanent Marker"/>
          <w:sz w:val="40"/>
        </w:rPr>
      </w:pPr>
      <w:r>
        <w:rPr>
          <w:b/>
          <w:noProof/>
          <w:sz w:val="24"/>
          <w:lang w:eastAsia="it-IT"/>
        </w:rPr>
        <w:drawing>
          <wp:anchor distT="0" distB="0" distL="114300" distR="114300" simplePos="0" relativeHeight="251658240" behindDoc="1" locked="0" layoutInCell="1" allowOverlap="1" wp14:anchorId="6A245161" wp14:editId="0E52E2E3">
            <wp:simplePos x="0" y="0"/>
            <wp:positionH relativeFrom="column">
              <wp:posOffset>4669118</wp:posOffset>
            </wp:positionH>
            <wp:positionV relativeFrom="paragraph">
              <wp:posOffset>-382905</wp:posOffset>
            </wp:positionV>
            <wp:extent cx="1477288" cy="1523177"/>
            <wp:effectExtent l="0" t="0" r="8890" b="127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- Festa degli Incontri 20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288" cy="1523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3ED6" w:rsidRPr="00CC7D33">
        <w:rPr>
          <w:rFonts w:ascii="Permanent Marker" w:hAnsi="Permanent Marker"/>
          <w:sz w:val="40"/>
        </w:rPr>
        <w:t>Festa degli Incontri</w:t>
      </w:r>
    </w:p>
    <w:p w:rsidR="00443ED6" w:rsidRPr="00CC7D33" w:rsidRDefault="00443ED6" w:rsidP="00443ED6">
      <w:pPr>
        <w:pStyle w:val="Nessunaspaziatura"/>
        <w:jc w:val="center"/>
        <w:rPr>
          <w:rFonts w:ascii="Permanent Marker" w:hAnsi="Permanent Marker"/>
          <w:sz w:val="40"/>
        </w:rPr>
      </w:pPr>
      <w:r w:rsidRPr="00CC7D33">
        <w:rPr>
          <w:rFonts w:ascii="Permanent Marker" w:hAnsi="Permanent Marker"/>
          <w:sz w:val="40"/>
        </w:rPr>
        <w:t>Tutti al centro!</w:t>
      </w:r>
      <w:bookmarkStart w:id="0" w:name="_GoBack"/>
      <w:bookmarkEnd w:id="0"/>
    </w:p>
    <w:p w:rsidR="00443ED6" w:rsidRPr="00CC7D33" w:rsidRDefault="00443ED6" w:rsidP="00443ED6">
      <w:pPr>
        <w:pStyle w:val="Nessunaspaziatura"/>
        <w:jc w:val="center"/>
        <w:rPr>
          <w:rFonts w:ascii="Permanent Marker" w:hAnsi="Permanent Marker"/>
          <w:sz w:val="40"/>
        </w:rPr>
      </w:pPr>
    </w:p>
    <w:p w:rsidR="00443ED6" w:rsidRPr="00CC7D33" w:rsidRDefault="00443ED6" w:rsidP="00443ED6">
      <w:pPr>
        <w:pStyle w:val="Nessunaspaziatura"/>
        <w:jc w:val="center"/>
        <w:rPr>
          <w:i/>
          <w:sz w:val="28"/>
        </w:rPr>
      </w:pPr>
      <w:r w:rsidRPr="00CC7D33">
        <w:rPr>
          <w:i/>
          <w:sz w:val="28"/>
        </w:rPr>
        <w:t>Preghiera con la comunità in piazza</w:t>
      </w:r>
    </w:p>
    <w:p w:rsidR="00443ED6" w:rsidRDefault="00443ED6" w:rsidP="00443ED6">
      <w:pPr>
        <w:pStyle w:val="Nessunaspaziatura"/>
        <w:jc w:val="center"/>
      </w:pPr>
    </w:p>
    <w:p w:rsidR="00CC7D33" w:rsidRDefault="00810A50" w:rsidP="00CC7D33">
      <w:pPr>
        <w:pStyle w:val="Nessunaspaziatura"/>
        <w:jc w:val="center"/>
        <w:rPr>
          <w:b/>
          <w:sz w:val="24"/>
        </w:rPr>
      </w:pPr>
      <w:r>
        <w:rPr>
          <w:b/>
          <w:sz w:val="24"/>
        </w:rPr>
        <w:t>Vangelo dell’anno</w:t>
      </w:r>
      <w:r w:rsidR="00CC7D33">
        <w:rPr>
          <w:b/>
          <w:sz w:val="24"/>
        </w:rPr>
        <w:t xml:space="preserve"> associativo </w:t>
      </w:r>
    </w:p>
    <w:p w:rsidR="00CC7D33" w:rsidRPr="00CC7D33" w:rsidRDefault="00CC7D33" w:rsidP="00CC7D33">
      <w:pPr>
        <w:pStyle w:val="Nessunaspaziatura"/>
        <w:jc w:val="center"/>
        <w:rPr>
          <w:b/>
          <w:sz w:val="24"/>
        </w:rPr>
      </w:pPr>
      <w:r w:rsidRPr="00CC7D33">
        <w:rPr>
          <w:b/>
          <w:sz w:val="24"/>
        </w:rPr>
        <w:t>Matteo 25,31-46</w:t>
      </w:r>
    </w:p>
    <w:p w:rsidR="00CC7D33" w:rsidRDefault="00CC7D33" w:rsidP="00CC7D33">
      <w:pPr>
        <w:pStyle w:val="Nessunaspaziatura"/>
        <w:jc w:val="both"/>
        <w:rPr>
          <w:sz w:val="24"/>
        </w:rPr>
      </w:pPr>
    </w:p>
    <w:p w:rsidR="00810A50" w:rsidRPr="00CC7D33" w:rsidRDefault="00CC7D33" w:rsidP="00CC7D33">
      <w:pPr>
        <w:pStyle w:val="Nessunaspaziatura"/>
        <w:jc w:val="both"/>
        <w:rPr>
          <w:sz w:val="24"/>
        </w:rPr>
      </w:pPr>
      <w:r w:rsidRPr="00CC7D33">
        <w:rPr>
          <w:sz w:val="24"/>
        </w:rPr>
        <w:t>Quando il Figlio dell'uomo verrà nella sua gloria con tutti i suoi angeli, si sieder</w:t>
      </w:r>
      <w:r w:rsidRPr="00CC7D33">
        <w:rPr>
          <w:sz w:val="24"/>
        </w:rPr>
        <w:t>à sul trono della sua gloria.</w:t>
      </w:r>
      <w:r w:rsidRPr="00CC7D33">
        <w:rPr>
          <w:sz w:val="24"/>
        </w:rPr>
        <w:t xml:space="preserve"> E saranno riunite davanti a lui tutte le genti, ed egli separerà gli uni dagli altri, come il pastore</w:t>
      </w:r>
      <w:r w:rsidRPr="00CC7D33">
        <w:rPr>
          <w:sz w:val="24"/>
        </w:rPr>
        <w:t xml:space="preserve"> separa le pecore dai capri, </w:t>
      </w:r>
      <w:r w:rsidRPr="00CC7D33">
        <w:rPr>
          <w:sz w:val="24"/>
        </w:rPr>
        <w:t>e porrà le pecore alla sua de</w:t>
      </w:r>
      <w:r w:rsidRPr="00CC7D33">
        <w:rPr>
          <w:sz w:val="24"/>
        </w:rPr>
        <w:t>stra e i capri alla sinistra.</w:t>
      </w:r>
      <w:r w:rsidRPr="00CC7D33">
        <w:rPr>
          <w:sz w:val="24"/>
        </w:rPr>
        <w:t xml:space="preserve"> Allora il re dirà a quelli che stanno alla sua destra: Venite, benedetti del Padre mio, ricevete in eredità il regno preparato per voi fi</w:t>
      </w:r>
      <w:r w:rsidRPr="00CC7D33">
        <w:rPr>
          <w:sz w:val="24"/>
        </w:rPr>
        <w:t>n dalla fondazione del mondo.</w:t>
      </w:r>
      <w:r w:rsidRPr="00CC7D33">
        <w:rPr>
          <w:sz w:val="24"/>
        </w:rPr>
        <w:t xml:space="preserve"> Perché io ho avuto fame e mi avete dato da mangiare, ho avuto sete e mi avete dato da bere; ero for</w:t>
      </w:r>
      <w:r w:rsidRPr="00CC7D33">
        <w:rPr>
          <w:sz w:val="24"/>
        </w:rPr>
        <w:t xml:space="preserve">estiero e mi avete ospitato, </w:t>
      </w:r>
      <w:r w:rsidRPr="00CC7D33">
        <w:rPr>
          <w:sz w:val="24"/>
        </w:rPr>
        <w:t>nudo e mi avete vestito, malato e mi avete visitato, carcerato e siete venuti a trovarmi. Allora i giusti gli risponderanno: Signore, quando mai ti abbiamo veduto affamato e ti abbiamo dato da mangiare, assetato e ti abbiamo dato da bere? Quando ti abbiamo visto forestiero e ti abbiamo ospitato, o nudo e ti abbiamo vestito? E quando ti abbiamo visto ammalato o in carcere e siamo venuti a visitarti? Rispondendo, il re dirà loro: In verità vi dico: ogni volta che avete fatto queste cose a uno solo di questi miei fratelli più piccoli, l'avete fatto a me. Poi dirà a quelli alla sua sinistra: Via, lontano da me, maledetti, nel fuoco eterno, preparato per il diavolo e per i suoi angeli. Perché ho avuto fame e non mi avete dato da mangiare; ho avuto sete e non mi avete dato da bere; ero forestiero e non mi avete ospitato, nudo e non mi avete vestito, malato e in carcere e non mi avete visitato. Anch'essi allora risponderanno: Signore, quando mai ti abbiamo visto affamato o assetato o forestiero o nudo o malato o in carcere e non ti abbiamo assistito? Ma egli risponderà: In verità vi dico: ogni volta che non avete fatto queste cose a uno di questi miei fratelli più piccoli, non l'avete fatto a me. E se ne andranno, questi al supplizio eterno, e i giusti alla vita eterna».</w:t>
      </w:r>
    </w:p>
    <w:p w:rsidR="00CC7D33" w:rsidRDefault="00CC7D33" w:rsidP="00443ED6">
      <w:pPr>
        <w:pStyle w:val="Nessunaspaziatura"/>
        <w:jc w:val="center"/>
        <w:rPr>
          <w:b/>
          <w:sz w:val="24"/>
        </w:rPr>
      </w:pPr>
    </w:p>
    <w:p w:rsidR="00CC7D33" w:rsidRDefault="00CC7D33" w:rsidP="00443ED6">
      <w:pPr>
        <w:pStyle w:val="Nessunaspaziatura"/>
        <w:jc w:val="center"/>
        <w:rPr>
          <w:b/>
          <w:sz w:val="24"/>
        </w:rPr>
      </w:pPr>
    </w:p>
    <w:p w:rsidR="00443ED6" w:rsidRPr="008E3CF2" w:rsidRDefault="00443ED6" w:rsidP="00443ED6">
      <w:pPr>
        <w:pStyle w:val="Nessunaspaziatura"/>
        <w:jc w:val="center"/>
        <w:rPr>
          <w:b/>
          <w:sz w:val="24"/>
        </w:rPr>
      </w:pPr>
      <w:r w:rsidRPr="008E3CF2">
        <w:rPr>
          <w:b/>
          <w:sz w:val="24"/>
        </w:rPr>
        <w:t>Cantico dell’anziano</w:t>
      </w:r>
    </w:p>
    <w:p w:rsidR="008E3CF2" w:rsidRPr="008E3CF2" w:rsidRDefault="008E3CF2" w:rsidP="00443ED6">
      <w:pPr>
        <w:pStyle w:val="Nessunaspaziatura"/>
        <w:jc w:val="center"/>
        <w:rPr>
          <w:b/>
        </w:rPr>
      </w:pPr>
    </w:p>
    <w:p w:rsidR="00443ED6" w:rsidRDefault="00443ED6" w:rsidP="00443ED6">
      <w:pPr>
        <w:pStyle w:val="Nessunaspaziatura"/>
        <w:jc w:val="center"/>
      </w:pPr>
      <w:r>
        <w:t xml:space="preserve">Benedetti quelli che mi guardano con </w:t>
      </w:r>
      <w:r w:rsidR="008E3CF2">
        <w:t>simpatia</w:t>
      </w:r>
      <w:r>
        <w:t>.</w:t>
      </w:r>
    </w:p>
    <w:p w:rsidR="00443ED6" w:rsidRDefault="00443ED6" w:rsidP="00443ED6">
      <w:pPr>
        <w:pStyle w:val="Nessunaspaziatura"/>
        <w:jc w:val="center"/>
      </w:pPr>
      <w:r>
        <w:t>Benedetti quelli che comprendono il mio camminare stanco.</w:t>
      </w:r>
    </w:p>
    <w:p w:rsidR="00443ED6" w:rsidRDefault="00443ED6" w:rsidP="00443ED6">
      <w:pPr>
        <w:pStyle w:val="Nessunaspaziatura"/>
        <w:jc w:val="center"/>
      </w:pPr>
      <w:r>
        <w:t>Benedetti quelli che parlano a voce alta per minimizzare la mia sordità.</w:t>
      </w:r>
    </w:p>
    <w:p w:rsidR="00443ED6" w:rsidRDefault="00443ED6" w:rsidP="00443ED6">
      <w:pPr>
        <w:pStyle w:val="Nessunaspaziatura"/>
        <w:jc w:val="center"/>
      </w:pPr>
      <w:r>
        <w:t>Benedetti quelli che stringono con calore le mie mani tremanti.</w:t>
      </w:r>
    </w:p>
    <w:p w:rsidR="00443ED6" w:rsidRDefault="00443ED6" w:rsidP="00443ED6">
      <w:pPr>
        <w:pStyle w:val="Nessunaspaziatura"/>
        <w:jc w:val="center"/>
      </w:pPr>
      <w:r>
        <w:t>Benedetti quelli che si interessano della mia lontana giovinezza.</w:t>
      </w:r>
    </w:p>
    <w:p w:rsidR="008E3CF2" w:rsidRDefault="008E3CF2" w:rsidP="00443ED6">
      <w:pPr>
        <w:pStyle w:val="Nessunaspaziatura"/>
        <w:jc w:val="center"/>
      </w:pPr>
      <w:r>
        <w:t>Benedetti quelli che non si stancano di ascoltare i miei discorsi già tante volte ripetuti.</w:t>
      </w:r>
    </w:p>
    <w:p w:rsidR="00443ED6" w:rsidRDefault="00443ED6" w:rsidP="00443ED6">
      <w:pPr>
        <w:pStyle w:val="Nessunaspaziatura"/>
        <w:jc w:val="center"/>
      </w:pPr>
      <w:r>
        <w:t>Benedetti quelli che comprendono il mio bisogno d’affetto.</w:t>
      </w:r>
    </w:p>
    <w:p w:rsidR="00443ED6" w:rsidRDefault="00443ED6" w:rsidP="00443ED6">
      <w:pPr>
        <w:pStyle w:val="Nessunaspaziatura"/>
        <w:jc w:val="center"/>
      </w:pPr>
      <w:r>
        <w:t>Benedetti quelli che mi regalano frammenti del loro tempo.</w:t>
      </w:r>
    </w:p>
    <w:p w:rsidR="00443ED6" w:rsidRDefault="00443ED6" w:rsidP="00443ED6">
      <w:pPr>
        <w:pStyle w:val="Nessunaspaziatura"/>
        <w:jc w:val="center"/>
      </w:pPr>
      <w:r>
        <w:t>Benedetti quelli che si ricordano della mia solitudine.</w:t>
      </w:r>
    </w:p>
    <w:p w:rsidR="00443ED6" w:rsidRDefault="00443ED6" w:rsidP="00443ED6">
      <w:pPr>
        <w:pStyle w:val="Nessunaspaziatura"/>
        <w:jc w:val="center"/>
      </w:pPr>
      <w:r>
        <w:t>Benedetti quelli che mi sono vicini nella sofferenza.</w:t>
      </w:r>
    </w:p>
    <w:p w:rsidR="00443ED6" w:rsidRDefault="008E3CF2" w:rsidP="00443ED6">
      <w:pPr>
        <w:pStyle w:val="Nessunaspaziatura"/>
        <w:jc w:val="center"/>
      </w:pPr>
      <w:r>
        <w:t>Beati quelli che rallegrano gli ultimi giorni della mia vita.</w:t>
      </w:r>
    </w:p>
    <w:p w:rsidR="008E3CF2" w:rsidRDefault="008E3CF2" w:rsidP="00443ED6">
      <w:pPr>
        <w:pStyle w:val="Nessunaspaziatura"/>
        <w:jc w:val="center"/>
      </w:pPr>
      <w:r>
        <w:t>Beati quelli che mi sono vicini nel momento del passaggio</w:t>
      </w:r>
    </w:p>
    <w:p w:rsidR="008E3CF2" w:rsidRDefault="008E3CF2" w:rsidP="00443ED6">
      <w:pPr>
        <w:pStyle w:val="Nessunaspaziatura"/>
        <w:jc w:val="center"/>
      </w:pPr>
      <w:r>
        <w:t>Quando entrerò nella vita senza fine e mi ricorderò di loro presso il Signore Gesù.</w:t>
      </w:r>
    </w:p>
    <w:sectPr w:rsidR="008E3C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manent Marker">
    <w:panose1 w:val="02000000000000000000"/>
    <w:charset w:val="00"/>
    <w:family w:val="auto"/>
    <w:pitch w:val="variable"/>
    <w:sig w:usb0="80000027" w:usb1="48000042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D6"/>
    <w:rsid w:val="00443ED6"/>
    <w:rsid w:val="00810A50"/>
    <w:rsid w:val="008E3CF2"/>
    <w:rsid w:val="00CC7D33"/>
    <w:rsid w:val="00D8295A"/>
    <w:rsid w:val="00DE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43ED6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7D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43ED6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7D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2020-03-20T09:00:00Z</dcterms:created>
  <dcterms:modified xsi:type="dcterms:W3CDTF">2020-03-20T16:40:00Z</dcterms:modified>
</cp:coreProperties>
</file>